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251" w:rsidRPr="00796404" w:rsidRDefault="000F4AF0">
      <w:pPr>
        <w:jc w:val="center"/>
        <w:rPr>
          <w:rFonts w:asciiTheme="minorEastAsia" w:hAnsiTheme="minorEastAsia" w:cstheme="minorEastAsia"/>
          <w:sz w:val="24"/>
        </w:rPr>
      </w:pPr>
      <w:r w:rsidRPr="00796404">
        <w:rPr>
          <w:rFonts w:asciiTheme="minorEastAsia" w:hAnsiTheme="minorEastAsia" w:cstheme="minorEastAsia" w:hint="eastAsia"/>
          <w:sz w:val="24"/>
        </w:rPr>
        <w:t>教务处</w:t>
      </w:r>
      <w:r w:rsidR="0030159F" w:rsidRPr="00796404">
        <w:rPr>
          <w:rFonts w:asciiTheme="minorEastAsia" w:hAnsiTheme="minorEastAsia" w:cstheme="minorEastAsia" w:hint="eastAsia"/>
          <w:sz w:val="24"/>
        </w:rPr>
        <w:t>20</w:t>
      </w:r>
      <w:r w:rsidR="0030159F" w:rsidRPr="00796404">
        <w:rPr>
          <w:rFonts w:asciiTheme="minorEastAsia" w:hAnsiTheme="minorEastAsia" w:cstheme="minorEastAsia"/>
          <w:sz w:val="24"/>
        </w:rPr>
        <w:t>21</w:t>
      </w:r>
      <w:r w:rsidR="0030159F" w:rsidRPr="00796404">
        <w:rPr>
          <w:rFonts w:asciiTheme="minorEastAsia" w:hAnsiTheme="minorEastAsia" w:cstheme="minorEastAsia" w:hint="eastAsia"/>
          <w:sz w:val="24"/>
        </w:rPr>
        <w:t>-202</w:t>
      </w:r>
      <w:r w:rsidR="0030159F" w:rsidRPr="00796404">
        <w:rPr>
          <w:rFonts w:asciiTheme="minorEastAsia" w:hAnsiTheme="minorEastAsia" w:cstheme="minorEastAsia"/>
          <w:sz w:val="24"/>
        </w:rPr>
        <w:t>2</w:t>
      </w:r>
      <w:r w:rsidR="007F7B0D" w:rsidRPr="00796404">
        <w:rPr>
          <w:rFonts w:asciiTheme="minorEastAsia" w:hAnsiTheme="minorEastAsia" w:cstheme="minorEastAsia" w:hint="eastAsia"/>
          <w:sz w:val="24"/>
        </w:rPr>
        <w:t>-</w:t>
      </w:r>
      <w:r w:rsidRPr="00796404">
        <w:rPr>
          <w:rFonts w:asciiTheme="minorEastAsia" w:hAnsiTheme="minorEastAsia" w:cstheme="minorEastAsia"/>
          <w:sz w:val="24"/>
        </w:rPr>
        <w:t>1</w:t>
      </w:r>
      <w:r w:rsidR="007F7B0D" w:rsidRPr="00796404">
        <w:rPr>
          <w:rFonts w:asciiTheme="minorEastAsia" w:hAnsiTheme="minorEastAsia" w:cstheme="minorEastAsia" w:hint="eastAsia"/>
          <w:sz w:val="24"/>
        </w:rPr>
        <w:t>第</w:t>
      </w:r>
      <w:r w:rsidR="00E55384">
        <w:rPr>
          <w:rFonts w:asciiTheme="minorEastAsia" w:hAnsiTheme="minorEastAsia" w:cstheme="minorEastAsia"/>
          <w:sz w:val="24"/>
        </w:rPr>
        <w:t>1</w:t>
      </w:r>
      <w:r w:rsidR="0043182E">
        <w:rPr>
          <w:rFonts w:asciiTheme="minorEastAsia" w:hAnsiTheme="minorEastAsia" w:cstheme="minorEastAsia"/>
          <w:sz w:val="24"/>
        </w:rPr>
        <w:t>7</w:t>
      </w:r>
      <w:r w:rsidR="00A15B2C" w:rsidRPr="00796404">
        <w:rPr>
          <w:rFonts w:asciiTheme="minorEastAsia" w:hAnsiTheme="minorEastAsia" w:cstheme="minorEastAsia" w:hint="eastAsia"/>
          <w:sz w:val="24"/>
        </w:rPr>
        <w:t>周工作计划</w:t>
      </w:r>
    </w:p>
    <w:p w:rsidR="000701A1" w:rsidRPr="004426D3" w:rsidRDefault="000701A1" w:rsidP="00F06B3F">
      <w:pPr>
        <w:pStyle w:val="a5"/>
        <w:numPr>
          <w:ilvl w:val="0"/>
          <w:numId w:val="2"/>
        </w:numPr>
        <w:spacing w:line="300" w:lineRule="exact"/>
        <w:ind w:firstLineChars="0"/>
        <w:rPr>
          <w:rFonts w:asciiTheme="minorEastAsia" w:hAnsiTheme="minorEastAsia" w:cs="宋体"/>
          <w:kern w:val="0"/>
          <w:szCs w:val="21"/>
          <w:lang w:val="zh-CN"/>
        </w:rPr>
      </w:pPr>
      <w:r>
        <w:t>做好年终各项奖励津贴统计工作</w:t>
      </w:r>
    </w:p>
    <w:p w:rsidR="001E6A11" w:rsidRPr="001E6A11" w:rsidRDefault="001E6A11" w:rsidP="00F06B3F">
      <w:pPr>
        <w:pStyle w:val="a5"/>
        <w:numPr>
          <w:ilvl w:val="0"/>
          <w:numId w:val="2"/>
        </w:numPr>
        <w:spacing w:line="300" w:lineRule="exact"/>
        <w:ind w:firstLineChars="0"/>
        <w:rPr>
          <w:rFonts w:asciiTheme="minorEastAsia" w:hAnsiTheme="minorEastAsia" w:cs="宋体"/>
          <w:kern w:val="0"/>
          <w:szCs w:val="21"/>
          <w:lang w:val="zh-CN"/>
        </w:rPr>
      </w:pPr>
      <w:r>
        <w:t>做好</w:t>
      </w:r>
      <w:r>
        <w:t>2021</w:t>
      </w:r>
      <w:r>
        <w:t>年技能大赛奖励核算工作</w:t>
      </w:r>
    </w:p>
    <w:p w:rsidR="0043182E" w:rsidRPr="0043182E" w:rsidRDefault="0043182E" w:rsidP="00F06B3F">
      <w:pPr>
        <w:pStyle w:val="a5"/>
        <w:numPr>
          <w:ilvl w:val="0"/>
          <w:numId w:val="2"/>
        </w:numPr>
        <w:spacing w:line="300" w:lineRule="exact"/>
        <w:ind w:firstLineChars="0"/>
        <w:rPr>
          <w:rFonts w:asciiTheme="minorEastAsia" w:hAnsiTheme="minorEastAsia" w:cs="宋体"/>
          <w:kern w:val="0"/>
          <w:szCs w:val="21"/>
          <w:lang w:val="zh-CN"/>
        </w:rPr>
      </w:pPr>
      <w:r>
        <w:t>做好</w:t>
      </w:r>
      <w:r>
        <w:t>1+X</w:t>
      </w:r>
      <w:r>
        <w:rPr>
          <w:rFonts w:hint="eastAsia"/>
        </w:rPr>
        <w:t>试点项目获证统计</w:t>
      </w:r>
      <w:r>
        <w:t>工作</w:t>
      </w:r>
    </w:p>
    <w:p w:rsidR="003F2F71" w:rsidRPr="003F2F71" w:rsidRDefault="003F2F71" w:rsidP="00F06B3F">
      <w:pPr>
        <w:pStyle w:val="a5"/>
        <w:numPr>
          <w:ilvl w:val="0"/>
          <w:numId w:val="2"/>
        </w:numPr>
        <w:spacing w:line="300" w:lineRule="exact"/>
        <w:ind w:firstLineChars="0"/>
        <w:rPr>
          <w:rFonts w:asciiTheme="minorEastAsia" w:hAnsiTheme="minorEastAsia" w:cs="宋体"/>
          <w:kern w:val="0"/>
          <w:szCs w:val="21"/>
          <w:lang w:val="zh-CN"/>
        </w:rPr>
      </w:pPr>
      <w:r>
        <w:t>做好</w:t>
      </w:r>
      <w:r>
        <w:t>研究生考试</w:t>
      </w:r>
      <w:r>
        <w:t>的考务工作</w:t>
      </w:r>
    </w:p>
    <w:p w:rsidR="003F2F71" w:rsidRPr="003F2F71" w:rsidRDefault="003F2F71" w:rsidP="00F06B3F">
      <w:pPr>
        <w:pStyle w:val="a5"/>
        <w:numPr>
          <w:ilvl w:val="0"/>
          <w:numId w:val="2"/>
        </w:numPr>
        <w:spacing w:line="300" w:lineRule="exact"/>
        <w:ind w:firstLineChars="0"/>
        <w:rPr>
          <w:rFonts w:asciiTheme="minorEastAsia" w:hAnsiTheme="minorEastAsia" w:cs="宋体"/>
          <w:kern w:val="0"/>
          <w:szCs w:val="21"/>
          <w:lang w:val="zh-CN"/>
        </w:rPr>
      </w:pPr>
      <w:r>
        <w:rPr>
          <w:rFonts w:asciiTheme="minorEastAsia" w:hAnsiTheme="minorEastAsia" w:cs="宋体"/>
          <w:kern w:val="0"/>
          <w:szCs w:val="21"/>
          <w:lang w:val="zh-CN"/>
        </w:rPr>
        <w:t>做好教师继续教育课时统计、材料汇总工作</w:t>
      </w:r>
    </w:p>
    <w:p w:rsidR="003F2F71" w:rsidRPr="003F2F71" w:rsidRDefault="006F1B3C" w:rsidP="00F06B3F">
      <w:pPr>
        <w:pStyle w:val="a5"/>
        <w:numPr>
          <w:ilvl w:val="0"/>
          <w:numId w:val="2"/>
        </w:numPr>
        <w:spacing w:line="300" w:lineRule="exact"/>
        <w:ind w:firstLineChars="0"/>
        <w:rPr>
          <w:rFonts w:asciiTheme="minorEastAsia" w:hAnsiTheme="minorEastAsia" w:cs="宋体"/>
          <w:kern w:val="0"/>
          <w:szCs w:val="21"/>
          <w:lang w:val="zh-CN"/>
        </w:rPr>
      </w:pPr>
      <w:r>
        <w:rPr>
          <w:rFonts w:asciiTheme="minorEastAsia" w:hAnsiTheme="minorEastAsia" w:cs="宋体"/>
          <w:kern w:val="0"/>
          <w:szCs w:val="21"/>
          <w:lang w:val="zh-CN"/>
        </w:rPr>
        <w:t>做好领航学校创建中期检查材料准备工作</w:t>
      </w:r>
    </w:p>
    <w:p w:rsidR="006F1B3C" w:rsidRPr="001E6A11" w:rsidRDefault="006F1B3C" w:rsidP="006F1B3C">
      <w:pPr>
        <w:pStyle w:val="a5"/>
        <w:numPr>
          <w:ilvl w:val="0"/>
          <w:numId w:val="2"/>
        </w:numPr>
        <w:spacing w:line="300" w:lineRule="exact"/>
        <w:ind w:firstLineChars="0"/>
        <w:rPr>
          <w:rFonts w:asciiTheme="minorEastAsia" w:hAnsiTheme="minorEastAsia" w:cs="宋体"/>
          <w:kern w:val="0"/>
          <w:szCs w:val="21"/>
          <w:lang w:val="zh-CN"/>
        </w:rPr>
      </w:pPr>
      <w:r>
        <w:t>做好网络共享课程期末考核相关工作</w:t>
      </w:r>
    </w:p>
    <w:p w:rsidR="000074B0" w:rsidRPr="00730F8B" w:rsidRDefault="000074B0" w:rsidP="00730F8B">
      <w:pPr>
        <w:pStyle w:val="a5"/>
        <w:numPr>
          <w:ilvl w:val="0"/>
          <w:numId w:val="2"/>
        </w:numPr>
        <w:spacing w:line="300" w:lineRule="exact"/>
        <w:ind w:firstLineChars="0"/>
        <w:rPr>
          <w:rFonts w:asciiTheme="minorEastAsia" w:hAnsiTheme="minorEastAsia" w:cs="宋体"/>
          <w:kern w:val="0"/>
          <w:szCs w:val="21"/>
          <w:lang w:val="zh-CN"/>
        </w:rPr>
      </w:pPr>
      <w:bookmarkStart w:id="0" w:name="_GoBack"/>
      <w:bookmarkEnd w:id="0"/>
      <w:r w:rsidRPr="00730F8B">
        <w:rPr>
          <w:rFonts w:asciiTheme="minorEastAsia" w:hAnsiTheme="minorEastAsia" w:hint="eastAsia"/>
          <w:szCs w:val="21"/>
        </w:rPr>
        <w:t>其它临时</w:t>
      </w:r>
      <w:r w:rsidR="00BB2ACC">
        <w:rPr>
          <w:rFonts w:asciiTheme="minorEastAsia" w:hAnsiTheme="minorEastAsia" w:hint="eastAsia"/>
          <w:szCs w:val="21"/>
        </w:rPr>
        <w:t>性</w:t>
      </w:r>
      <w:r w:rsidRPr="00730F8B">
        <w:rPr>
          <w:rFonts w:asciiTheme="minorEastAsia" w:hAnsiTheme="minorEastAsia" w:hint="eastAsia"/>
          <w:szCs w:val="21"/>
        </w:rPr>
        <w:t>工作</w:t>
      </w:r>
    </w:p>
    <w:sectPr w:rsidR="000074B0" w:rsidRPr="00730F8B" w:rsidSect="009F4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73" w:rsidRDefault="00236273" w:rsidP="007F7B0D">
      <w:r>
        <w:separator/>
      </w:r>
    </w:p>
  </w:endnote>
  <w:endnote w:type="continuationSeparator" w:id="0">
    <w:p w:rsidR="00236273" w:rsidRDefault="00236273" w:rsidP="007F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73" w:rsidRDefault="00236273" w:rsidP="007F7B0D">
      <w:r>
        <w:separator/>
      </w:r>
    </w:p>
  </w:footnote>
  <w:footnote w:type="continuationSeparator" w:id="0">
    <w:p w:rsidR="00236273" w:rsidRDefault="00236273" w:rsidP="007F7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B1328"/>
    <w:multiLevelType w:val="hybridMultilevel"/>
    <w:tmpl w:val="6B900D76"/>
    <w:lvl w:ilvl="0" w:tplc="DAB60A60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45E1153E"/>
    <w:multiLevelType w:val="hybridMultilevel"/>
    <w:tmpl w:val="15329B4C"/>
    <w:lvl w:ilvl="0" w:tplc="52B8C4F8">
      <w:start w:val="1"/>
      <w:numFmt w:val="decimal"/>
      <w:lvlText w:val="%1."/>
      <w:lvlJc w:val="left"/>
      <w:pPr>
        <w:ind w:left="300" w:hanging="3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72A27"/>
    <w:rsid w:val="000074B0"/>
    <w:rsid w:val="000701A1"/>
    <w:rsid w:val="00074985"/>
    <w:rsid w:val="000B649B"/>
    <w:rsid w:val="000D0D26"/>
    <w:rsid w:val="000F4AF0"/>
    <w:rsid w:val="00150B55"/>
    <w:rsid w:val="00163F54"/>
    <w:rsid w:val="00172A27"/>
    <w:rsid w:val="00185881"/>
    <w:rsid w:val="001A00F0"/>
    <w:rsid w:val="001E6A11"/>
    <w:rsid w:val="00200C14"/>
    <w:rsid w:val="00236273"/>
    <w:rsid w:val="00242251"/>
    <w:rsid w:val="00253E51"/>
    <w:rsid w:val="002A60B3"/>
    <w:rsid w:val="002E20C4"/>
    <w:rsid w:val="0030159F"/>
    <w:rsid w:val="003047B0"/>
    <w:rsid w:val="00366B24"/>
    <w:rsid w:val="003F2F71"/>
    <w:rsid w:val="00413279"/>
    <w:rsid w:val="0043182E"/>
    <w:rsid w:val="00440349"/>
    <w:rsid w:val="004426D3"/>
    <w:rsid w:val="0048553B"/>
    <w:rsid w:val="004A0335"/>
    <w:rsid w:val="004A06F2"/>
    <w:rsid w:val="004B467E"/>
    <w:rsid w:val="0054004F"/>
    <w:rsid w:val="00557EC1"/>
    <w:rsid w:val="00590EE2"/>
    <w:rsid w:val="0059331A"/>
    <w:rsid w:val="005D23CB"/>
    <w:rsid w:val="005E7AFD"/>
    <w:rsid w:val="00617223"/>
    <w:rsid w:val="006F1B3C"/>
    <w:rsid w:val="00730F8B"/>
    <w:rsid w:val="00743D9B"/>
    <w:rsid w:val="0076124C"/>
    <w:rsid w:val="00776887"/>
    <w:rsid w:val="00796404"/>
    <w:rsid w:val="007D76FF"/>
    <w:rsid w:val="007F28B2"/>
    <w:rsid w:val="007F7B0D"/>
    <w:rsid w:val="00864C73"/>
    <w:rsid w:val="00906A4F"/>
    <w:rsid w:val="0096189C"/>
    <w:rsid w:val="00985BA3"/>
    <w:rsid w:val="009B5197"/>
    <w:rsid w:val="009F4EC8"/>
    <w:rsid w:val="00A15B2C"/>
    <w:rsid w:val="00A564C4"/>
    <w:rsid w:val="00B02B33"/>
    <w:rsid w:val="00B217ED"/>
    <w:rsid w:val="00B31B5F"/>
    <w:rsid w:val="00B66D23"/>
    <w:rsid w:val="00BB2ACC"/>
    <w:rsid w:val="00BE483E"/>
    <w:rsid w:val="00C16B0F"/>
    <w:rsid w:val="00DB659F"/>
    <w:rsid w:val="00E127EB"/>
    <w:rsid w:val="00E55384"/>
    <w:rsid w:val="00EF5BAC"/>
    <w:rsid w:val="00F06B3F"/>
    <w:rsid w:val="00F07332"/>
    <w:rsid w:val="00F3610A"/>
    <w:rsid w:val="00FA7AF7"/>
    <w:rsid w:val="00FC2707"/>
    <w:rsid w:val="151E0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06A3406F-08AA-4B2B-A1D4-A52A57A0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4E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列出段落1"/>
    <w:basedOn w:val="a"/>
    <w:uiPriority w:val="34"/>
    <w:qFormat/>
    <w:rsid w:val="009F4EC8"/>
    <w:pPr>
      <w:ind w:firstLineChars="200" w:firstLine="420"/>
    </w:pPr>
  </w:style>
  <w:style w:type="paragraph" w:styleId="a3">
    <w:name w:val="header"/>
    <w:basedOn w:val="a"/>
    <w:link w:val="Char"/>
    <w:rsid w:val="007F7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7F7B0D"/>
    <w:rPr>
      <w:kern w:val="2"/>
      <w:sz w:val="18"/>
      <w:szCs w:val="18"/>
    </w:rPr>
  </w:style>
  <w:style w:type="paragraph" w:styleId="a4">
    <w:name w:val="footer"/>
    <w:basedOn w:val="a"/>
    <w:link w:val="Char0"/>
    <w:rsid w:val="007F7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7F7B0D"/>
    <w:rPr>
      <w:kern w:val="2"/>
      <w:sz w:val="18"/>
      <w:szCs w:val="18"/>
    </w:rPr>
  </w:style>
  <w:style w:type="paragraph" w:styleId="a5">
    <w:name w:val="List Paragraph"/>
    <w:basedOn w:val="a"/>
    <w:uiPriority w:val="99"/>
    <w:rsid w:val="002E20C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2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40</cp:revision>
  <dcterms:created xsi:type="dcterms:W3CDTF">2017-02-20T05:57:00Z</dcterms:created>
  <dcterms:modified xsi:type="dcterms:W3CDTF">2021-12-17T01:12:00Z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