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2" w:lineRule="auto"/>
        <w:rPr>
          <w:rFonts w:ascii="Arial"/>
          <w:sz w:val="21"/>
        </w:rPr>
      </w:pPr>
    </w:p>
    <w:p>
      <w:pPr>
        <w:spacing w:line="270" w:lineRule="auto"/>
        <w:rPr>
          <w:rFonts w:hint="eastAsia" w:ascii="Arial" w:eastAsia="方正小标宋简体"/>
          <w:spacing w:val="0"/>
          <w:sz w:val="21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直属职业学校信息化教学能力提升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  <w:t>班方案</w:t>
      </w:r>
    </w:p>
    <w:p>
      <w:pPr>
        <w:spacing w:line="270" w:lineRule="auto"/>
        <w:rPr>
          <w:rFonts w:ascii="Arial"/>
          <w:spacing w:val="0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auto"/>
        <w:ind w:left="0" w:firstLine="607"/>
        <w:jc w:val="both"/>
        <w:textAlignment w:val="baseline"/>
        <w:rPr>
          <w:rFonts w:hint="eastAsia" w:ascii="仿宋" w:hAnsi="仿宋" w:eastAsia="仿宋" w:cs="仿宋"/>
          <w:spacing w:val="0"/>
          <w:sz w:val="32"/>
          <w:szCs w:val="32"/>
        </w:rPr>
      </w:pPr>
      <w:r>
        <w:rPr>
          <w:rFonts w:hint="eastAsia" w:ascii="仿宋" w:hAnsi="仿宋" w:eastAsia="仿宋" w:cs="仿宋"/>
          <w:spacing w:val="0"/>
          <w:sz w:val="32"/>
          <w:szCs w:val="32"/>
        </w:rPr>
        <w:t>以习近平新时代中国特色社会主义思想为指导，全面贯彻党的十九大精神，加快教育现代化建设，利用“互联网+教育”，全面提升教师信息化教学能力，以促进信息技术与教育教学的深度融合和教育教学质量提高。贯彻落实《国家职业教育改革实施方案》、《教育信息化2.0行动计划》、《关于加快推进职业教育与信息化发展的意见》、“双高计划”等文件精神，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spacing w:val="0"/>
          <w:sz w:val="32"/>
          <w:szCs w:val="32"/>
        </w:rPr>
        <w:t>提升我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市高职校</w:t>
      </w:r>
      <w:r>
        <w:rPr>
          <w:rFonts w:hint="eastAsia" w:ascii="仿宋" w:hAnsi="仿宋" w:eastAsia="仿宋" w:cs="仿宋"/>
          <w:spacing w:val="0"/>
          <w:sz w:val="32"/>
          <w:szCs w:val="32"/>
        </w:rPr>
        <w:t>教师信息化教学能力和信息化素养，促进信息技术在教育教学中的广泛应用，通过实施教师信息化教学能力提升培训计划，建设“互联网+教育”教师培训平台，使教师信息技术应用能力提升向信息素养全面提升转变、从融合应用向创新发展转变。推动教师主动适应信息化、人工智能等新技术变革，着力更新观念，重塑角色，提升素养，增强能力，积极有效开展教育教学，促进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高职校教师信息化教学能力提升</w:t>
      </w:r>
      <w:r>
        <w:rPr>
          <w:rFonts w:hint="eastAsia" w:ascii="仿宋" w:hAnsi="仿宋" w:eastAsia="仿宋" w:cs="仿宋"/>
          <w:spacing w:val="0"/>
          <w:sz w:val="32"/>
          <w:szCs w:val="32"/>
        </w:rPr>
        <w:t>。</w:t>
      </w:r>
    </w:p>
    <w:p>
      <w:pPr>
        <w:numPr>
          <w:ilvl w:val="0"/>
          <w:numId w:val="1"/>
        </w:numPr>
        <w:spacing w:line="220" w:lineRule="auto"/>
        <w:ind w:left="628"/>
        <w:jc w:val="both"/>
        <w:rPr>
          <w:rFonts w:hint="eastAsia" w:ascii="仿宋" w:hAnsi="仿宋" w:eastAsia="仿宋" w:cs="仿宋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培训时间</w:t>
      </w:r>
    </w:p>
    <w:p>
      <w:pPr>
        <w:numPr>
          <w:ilvl w:val="0"/>
          <w:numId w:val="0"/>
        </w:numPr>
        <w:spacing w:line="220" w:lineRule="auto"/>
        <w:ind w:firstLine="640" w:firstLineChars="200"/>
        <w:jc w:val="both"/>
        <w:rPr>
          <w:rFonts w:hint="eastAsia" w:ascii="仿宋" w:hAnsi="仿宋" w:eastAsia="仿宋" w:cs="仿宋"/>
          <w:spacing w:val="0"/>
          <w:sz w:val="32"/>
          <w:szCs w:val="32"/>
        </w:rPr>
      </w:pP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pacing w:val="0"/>
          <w:sz w:val="32"/>
          <w:szCs w:val="32"/>
        </w:rPr>
        <w:t>日-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pacing w:val="0"/>
          <w:sz w:val="32"/>
          <w:szCs w:val="32"/>
        </w:rPr>
        <w:t>日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如有变动，另行通知，请参培教师入群后，关注群通知</w:t>
      </w:r>
      <w:bookmarkStart w:id="0" w:name="_GoBack"/>
      <w:bookmarkEnd w:id="0"/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0"/>
          <w:sz w:val="32"/>
          <w:szCs w:val="32"/>
        </w:rPr>
        <w:t>。</w:t>
      </w:r>
    </w:p>
    <w:p>
      <w:pPr>
        <w:spacing w:before="167" w:line="220" w:lineRule="auto"/>
        <w:ind w:left="629"/>
        <w:jc w:val="both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三、培训地点</w:t>
      </w:r>
    </w:p>
    <w:p>
      <w:pPr>
        <w:spacing w:before="160" w:line="217" w:lineRule="auto"/>
        <w:ind w:left="640"/>
        <w:jc w:val="both"/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0"/>
          <w:sz w:val="32"/>
          <w:szCs w:val="32"/>
        </w:rPr>
        <w:t>桃园国际度假酒店(苏州市金山东路 68 号)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  <w:lang w:eastAsia="zh-CN"/>
        </w:rPr>
        <w:t>四、培训对象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0"/>
          <w:sz w:val="32"/>
          <w:szCs w:val="32"/>
        </w:rPr>
        <w:t>青年教师、专业骨干教师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五、培训方式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0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000000"/>
          <w:spacing w:val="0"/>
          <w:kern w:val="0"/>
          <w:sz w:val="32"/>
          <w:szCs w:val="32"/>
          <w:lang w:val="en-US" w:eastAsia="zh-CN" w:bidi="ar"/>
        </w:rPr>
        <w:t>课堂教学与现场操作指导相结合。</w:t>
      </w:r>
    </w:p>
    <w:p>
      <w:pPr>
        <w:spacing w:before="168" w:line="219" w:lineRule="auto"/>
        <w:ind w:left="633"/>
        <w:jc w:val="both"/>
        <w:rPr>
          <w:rFonts w:hint="eastAsia" w:ascii="仿宋" w:hAnsi="仿宋" w:eastAsia="仿宋" w:cs="仿宋"/>
          <w:spacing w:val="0"/>
          <w:sz w:val="32"/>
          <w:szCs w:val="32"/>
        </w:rPr>
      </w:pPr>
    </w:p>
    <w:p>
      <w:pPr>
        <w:spacing w:before="168" w:line="219" w:lineRule="auto"/>
        <w:ind w:left="633"/>
        <w:jc w:val="both"/>
        <w:rPr>
          <w:rFonts w:ascii="黑体" w:hAnsi="黑体" w:eastAsia="黑体" w:cs="黑体"/>
          <w:spacing w:val="0"/>
          <w:sz w:val="30"/>
          <w:szCs w:val="30"/>
        </w:rPr>
      </w:pPr>
    </w:p>
    <w:p>
      <w:pPr>
        <w:spacing w:before="168" w:line="219" w:lineRule="auto"/>
        <w:ind w:left="633"/>
        <w:jc w:val="both"/>
        <w:rPr>
          <w:rFonts w:ascii="黑体" w:hAnsi="黑体" w:eastAsia="黑体" w:cs="黑体"/>
          <w:spacing w:val="0"/>
          <w:sz w:val="30"/>
          <w:szCs w:val="30"/>
        </w:rPr>
      </w:pPr>
    </w:p>
    <w:p>
      <w:pPr>
        <w:spacing w:before="168" w:line="219" w:lineRule="auto"/>
        <w:ind w:left="633"/>
        <w:jc w:val="both"/>
        <w:rPr>
          <w:rFonts w:ascii="黑体" w:hAnsi="黑体" w:eastAsia="黑体" w:cs="黑体"/>
          <w:spacing w:val="0"/>
          <w:sz w:val="30"/>
          <w:szCs w:val="30"/>
        </w:rPr>
      </w:pPr>
    </w:p>
    <w:p>
      <w:pPr>
        <w:spacing w:before="168" w:line="219" w:lineRule="auto"/>
        <w:ind w:left="633"/>
        <w:jc w:val="both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六、培训日程</w:t>
      </w:r>
    </w:p>
    <w:p>
      <w:pPr>
        <w:spacing w:line="55" w:lineRule="auto"/>
        <w:jc w:val="both"/>
        <w:rPr>
          <w:rFonts w:ascii="Arial"/>
          <w:spacing w:val="0"/>
          <w:sz w:val="2"/>
        </w:rPr>
      </w:pPr>
    </w:p>
    <w:tbl>
      <w:tblPr>
        <w:tblStyle w:val="7"/>
        <w:tblW w:w="8565" w:type="dxa"/>
        <w:tblInd w:w="-26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5"/>
        <w:gridCol w:w="1890"/>
        <w:gridCol w:w="3810"/>
        <w:gridCol w:w="14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425" w:type="dxa"/>
            <w:vAlign w:val="top"/>
          </w:tcPr>
          <w:p>
            <w:pPr>
              <w:spacing w:before="205" w:line="221" w:lineRule="auto"/>
              <w:ind w:left="553"/>
              <w:jc w:val="both"/>
              <w:rPr>
                <w:rFonts w:ascii="黑体" w:hAnsi="黑体" w:eastAsia="黑体" w:cs="黑体"/>
                <w:spacing w:val="0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0"/>
                <w:sz w:val="28"/>
                <w:szCs w:val="28"/>
              </w:rPr>
              <w:t>日期</w:t>
            </w:r>
          </w:p>
        </w:tc>
        <w:tc>
          <w:tcPr>
            <w:tcW w:w="1890" w:type="dxa"/>
            <w:vAlign w:val="top"/>
          </w:tcPr>
          <w:p>
            <w:pPr>
              <w:spacing w:before="204" w:line="221" w:lineRule="auto"/>
              <w:ind w:firstLine="560" w:firstLineChars="200"/>
              <w:jc w:val="both"/>
              <w:rPr>
                <w:rFonts w:ascii="黑体" w:hAnsi="黑体" w:eastAsia="黑体" w:cs="黑体"/>
                <w:spacing w:val="0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0"/>
                <w:sz w:val="28"/>
                <w:szCs w:val="28"/>
              </w:rPr>
              <w:t>时间</w:t>
            </w:r>
          </w:p>
        </w:tc>
        <w:tc>
          <w:tcPr>
            <w:tcW w:w="3810" w:type="dxa"/>
            <w:tcBorders>
              <w:right w:val="single" w:color="auto" w:sz="4" w:space="0"/>
            </w:tcBorders>
            <w:vAlign w:val="top"/>
          </w:tcPr>
          <w:p>
            <w:pPr>
              <w:spacing w:before="205" w:line="221" w:lineRule="auto"/>
              <w:ind w:firstLine="1120" w:firstLineChars="400"/>
              <w:jc w:val="both"/>
              <w:rPr>
                <w:rFonts w:ascii="黑体" w:hAnsi="黑体" w:eastAsia="黑体" w:cs="黑体"/>
                <w:spacing w:val="0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0"/>
                <w:sz w:val="28"/>
                <w:szCs w:val="28"/>
              </w:rPr>
              <w:t>教学内容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top"/>
          </w:tcPr>
          <w:p>
            <w:pPr>
              <w:spacing w:before="205" w:line="221" w:lineRule="auto"/>
              <w:ind w:firstLine="280" w:firstLineChars="100"/>
              <w:jc w:val="both"/>
              <w:rPr>
                <w:rFonts w:hint="default" w:ascii="黑体" w:hAnsi="黑体" w:eastAsia="黑体" w:cs="黑体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28"/>
                <w:szCs w:val="28"/>
                <w:lang w:val="en-US" w:eastAsia="zh-CN"/>
              </w:rPr>
              <w:t>授课专家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425" w:type="dxa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jc w:val="center"/>
              <w:rPr>
                <w:rFonts w:hint="eastAsia"/>
              </w:rPr>
            </w:pPr>
          </w:p>
          <w:p>
            <w:pPr>
              <w:spacing w:line="275" w:lineRule="auto"/>
              <w:jc w:val="center"/>
              <w:rPr>
                <w:rFonts w:hint="eastAsia"/>
              </w:rPr>
            </w:pPr>
          </w:p>
          <w:p>
            <w:pPr>
              <w:spacing w:before="68" w:line="287" w:lineRule="auto"/>
              <w:ind w:right="333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 xml:space="preserve"> 月 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 xml:space="preserve"> 日 (星期</w:t>
            </w:r>
            <w:r>
              <w:rPr>
                <w:rFonts w:hint="eastAsia"/>
                <w:lang w:val="en-US" w:eastAsia="zh-CN"/>
              </w:rPr>
              <w:t>一</w:t>
            </w:r>
            <w:r>
              <w:rPr>
                <w:rFonts w:hint="eastAsia"/>
              </w:rPr>
              <w:t>)</w:t>
            </w:r>
          </w:p>
          <w:p>
            <w:pPr>
              <w:pStyle w:val="3"/>
              <w:rPr>
                <w:rFonts w:hint="eastAsia"/>
              </w:rPr>
            </w:pPr>
          </w:p>
        </w:tc>
        <w:tc>
          <w:tcPr>
            <w:tcW w:w="1890" w:type="dxa"/>
            <w:vAlign w:val="top"/>
          </w:tcPr>
          <w:p>
            <w:pPr>
              <w:spacing w:before="275" w:line="179" w:lineRule="auto"/>
              <w:ind w:firstLine="480" w:firstLineChars="200"/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8:30</w:t>
            </w:r>
          </w:p>
        </w:tc>
        <w:tc>
          <w:tcPr>
            <w:tcW w:w="381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7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开班仪式（拍照）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7" w:lineRule="auto"/>
              <w:ind w:left="0" w:leftChars="0"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夏阳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42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1890" w:type="dxa"/>
            <w:vAlign w:val="top"/>
          </w:tcPr>
          <w:p>
            <w:pPr>
              <w:spacing w:before="68" w:line="180" w:lineRule="auto"/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before="68" w:line="180" w:lineRule="auto"/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8:30-11:30</w:t>
            </w:r>
          </w:p>
        </w:tc>
        <w:tc>
          <w:tcPr>
            <w:tcW w:w="381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以赛促教  推动职业教育高质量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孙簃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425" w:type="dxa"/>
            <w:vMerge w:val="continue"/>
            <w:tcBorders>
              <w:top w:val="nil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1890" w:type="dxa"/>
            <w:vAlign w:val="top"/>
          </w:tcPr>
          <w:p>
            <w:pPr>
              <w:spacing w:before="275" w:line="180" w:lineRule="auto"/>
              <w:ind w:firstLine="240" w:firstLineChars="100"/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14:00-17:00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381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教学设计：教学能力大赛的核心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缪朝东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425" w:type="dxa"/>
            <w:vMerge w:val="restart"/>
            <w:tcBorders>
              <w:bottom w:val="nil"/>
            </w:tcBorders>
            <w:vAlign w:val="top"/>
          </w:tcPr>
          <w:p>
            <w:pPr>
              <w:spacing w:line="35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before="69" w:line="287" w:lineRule="auto"/>
              <w:ind w:right="333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 (星期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)</w:t>
            </w:r>
          </w:p>
        </w:tc>
        <w:tc>
          <w:tcPr>
            <w:tcW w:w="1890" w:type="dxa"/>
            <w:vAlign w:val="top"/>
          </w:tcPr>
          <w:p>
            <w:pPr>
              <w:spacing w:before="275" w:line="180" w:lineRule="auto"/>
              <w:ind w:firstLine="240" w:firstLineChars="100"/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8:30-11:30</w:t>
            </w:r>
          </w:p>
        </w:tc>
        <w:tc>
          <w:tcPr>
            <w:tcW w:w="381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7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协同理念下的课程思政教学式改革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7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周晓瑜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425" w:type="dxa"/>
            <w:vMerge w:val="continue"/>
            <w:tcBorders>
              <w:top w:val="nil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1890" w:type="dxa"/>
            <w:vAlign w:val="top"/>
          </w:tcPr>
          <w:p>
            <w:pPr>
              <w:spacing w:before="275" w:line="180" w:lineRule="auto"/>
              <w:ind w:firstLine="240" w:firstLineChars="100"/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14:00-17:00</w:t>
            </w:r>
          </w:p>
        </w:tc>
        <w:tc>
          <w:tcPr>
            <w:tcW w:w="381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6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教学大赛的课题选择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6" w:lineRule="auto"/>
              <w:ind w:left="1200" w:leftChars="0" w:right="0" w:hanging="1200" w:hangingChars="50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夏英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425" w:type="dxa"/>
            <w:vMerge w:val="restart"/>
            <w:vAlign w:val="top"/>
          </w:tcPr>
          <w:p>
            <w:pPr>
              <w:spacing w:line="28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before="68" w:line="287" w:lineRule="auto"/>
              <w:ind w:right="333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 (星期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)</w:t>
            </w:r>
          </w:p>
        </w:tc>
        <w:tc>
          <w:tcPr>
            <w:tcW w:w="1890" w:type="dxa"/>
            <w:vAlign w:val="top"/>
          </w:tcPr>
          <w:p>
            <w:pPr>
              <w:spacing w:before="276" w:line="180" w:lineRule="auto"/>
              <w:ind w:firstLine="240" w:firstLineChars="100"/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8:30-11:30</w:t>
            </w:r>
          </w:p>
        </w:tc>
        <w:tc>
          <w:tcPr>
            <w:tcW w:w="381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7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模块化教学的实际应用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7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刘大君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25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1890" w:type="dxa"/>
            <w:vAlign w:val="top"/>
          </w:tcPr>
          <w:p>
            <w:pPr>
              <w:spacing w:before="202" w:line="180" w:lineRule="auto"/>
              <w:ind w:firstLine="240" w:firstLineChars="100"/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14:00-17:00</w:t>
            </w:r>
          </w:p>
        </w:tc>
        <w:tc>
          <w:tcPr>
            <w:tcW w:w="381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分组讨论交流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唐国平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25" w:type="dxa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1890" w:type="dxa"/>
            <w:vAlign w:val="top"/>
          </w:tcPr>
          <w:p>
            <w:pPr>
              <w:spacing w:before="202" w:line="180" w:lineRule="auto"/>
              <w:ind w:firstLine="240" w:firstLineChars="100"/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17:10-17:30</w:t>
            </w:r>
          </w:p>
        </w:tc>
        <w:tc>
          <w:tcPr>
            <w:tcW w:w="381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结业仪式（发证）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leftChars="0" w:righ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唐国平</w:t>
            </w:r>
          </w:p>
        </w:tc>
      </w:tr>
    </w:tbl>
    <w:p>
      <w:pPr>
        <w:spacing w:before="168" w:line="220" w:lineRule="auto"/>
        <w:ind w:firstLine="600" w:firstLineChars="200"/>
        <w:jc w:val="both"/>
        <w:rPr>
          <w:rFonts w:ascii="黑体" w:hAnsi="黑体" w:eastAsia="黑体" w:cs="黑体"/>
          <w:spacing w:val="0"/>
          <w:sz w:val="30"/>
          <w:szCs w:val="30"/>
        </w:rPr>
      </w:pPr>
      <w:r>
        <w:rPr>
          <w:rFonts w:hint="eastAsia" w:ascii="黑体" w:hAnsi="黑体" w:eastAsia="黑体" w:cs="黑体"/>
          <w:spacing w:val="0"/>
          <w:sz w:val="30"/>
          <w:szCs w:val="30"/>
          <w:lang w:eastAsia="zh-CN"/>
        </w:rPr>
        <w:t>七、培训要求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4" w:lineRule="auto"/>
        <w:ind w:left="0" w:right="0" w:firstLine="640" w:firstLineChars="200"/>
        <w:textAlignment w:val="baseline"/>
        <w:rPr>
          <w:rFonts w:hint="eastAsia" w:ascii="仿宋" w:hAnsi="仿宋" w:eastAsia="仿宋" w:cs="仿宋"/>
          <w:spacing w:val="0"/>
          <w:sz w:val="32"/>
          <w:szCs w:val="32"/>
        </w:rPr>
      </w:pP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pacing w:val="0"/>
          <w:sz w:val="32"/>
          <w:szCs w:val="32"/>
        </w:rPr>
        <w:t>.本次培训费用由苏州教师发展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"/>
          <w:spacing w:val="0"/>
          <w:sz w:val="32"/>
          <w:szCs w:val="32"/>
        </w:rPr>
        <w:t>承担，来回交通费由所在学校承担。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4" w:lineRule="auto"/>
        <w:ind w:left="0" w:right="0" w:firstLine="640" w:firstLineChars="200"/>
        <w:jc w:val="both"/>
        <w:textAlignment w:val="baseline"/>
        <w:rPr>
          <w:rFonts w:hint="eastAsia" w:ascii="仿宋" w:hAnsi="仿宋" w:eastAsia="仿宋" w:cs="仿宋"/>
          <w:spacing w:val="0"/>
          <w:sz w:val="32"/>
          <w:szCs w:val="32"/>
        </w:rPr>
      </w:pP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pacing w:val="0"/>
          <w:sz w:val="32"/>
          <w:szCs w:val="32"/>
        </w:rPr>
        <w:t>.请各学校于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pacing w:val="0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pacing w:val="0"/>
          <w:sz w:val="32"/>
          <w:szCs w:val="32"/>
        </w:rPr>
        <w:t>日前将培训回执发至邮箱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pacing w:val="0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pacing w:val="0"/>
          <w:sz w:val="32"/>
          <w:szCs w:val="32"/>
        </w:rPr>
        <w:instrText xml:space="preserve"> HYPERLINK "mailto:1484014776@qq.com；联系人：石老师，联系电话：13675177217" </w:instrText>
      </w:r>
      <w:r>
        <w:rPr>
          <w:rFonts w:hint="eastAsia" w:ascii="仿宋" w:hAnsi="仿宋" w:eastAsia="仿宋" w:cs="仿宋"/>
          <w:spacing w:val="0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596765583</w:t>
      </w:r>
      <w:r>
        <w:rPr>
          <w:rFonts w:hint="eastAsia" w:ascii="仿宋" w:hAnsi="仿宋" w:eastAsia="仿宋" w:cs="仿宋"/>
          <w:spacing w:val="0"/>
          <w:sz w:val="32"/>
          <w:szCs w:val="32"/>
        </w:rPr>
        <w:t>@qq.com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pacing w:val="0"/>
          <w:sz w:val="32"/>
          <w:szCs w:val="32"/>
        </w:rPr>
        <w:t>联系人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董</w:t>
      </w:r>
      <w:r>
        <w:rPr>
          <w:rFonts w:hint="eastAsia" w:ascii="仿宋" w:hAnsi="仿宋" w:eastAsia="仿宋" w:cs="仿宋"/>
          <w:spacing w:val="0"/>
          <w:sz w:val="32"/>
          <w:szCs w:val="32"/>
        </w:rPr>
        <w:t>老师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0"/>
          <w:sz w:val="32"/>
          <w:szCs w:val="32"/>
        </w:rPr>
        <w:t>联系电话：</w:t>
      </w:r>
      <w:r>
        <w:rPr>
          <w:rFonts w:hint="eastAsia" w:ascii="仿宋" w:hAnsi="仿宋" w:eastAsia="仿宋" w:cs="仿宋"/>
          <w:spacing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13962105380</w:t>
      </w:r>
      <w:r>
        <w:rPr>
          <w:rFonts w:hint="eastAsia" w:ascii="仿宋" w:hAnsi="仿宋" w:eastAsia="仿宋" w:cs="仿宋"/>
          <w:spacing w:val="0"/>
          <w:sz w:val="32"/>
          <w:szCs w:val="32"/>
        </w:rPr>
        <w:t>。</w:t>
      </w:r>
    </w:p>
    <w:p>
      <w:pPr>
        <w:spacing w:line="521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0"/>
          <w:position w:val="18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pacing w:val="0"/>
          <w:position w:val="18"/>
          <w:sz w:val="32"/>
          <w:szCs w:val="32"/>
        </w:rPr>
        <w:t>请参加本次培训的教师加入 QQ 群：128031715。</w:t>
      </w:r>
    </w:p>
    <w:p>
      <w:pPr>
        <w:spacing w:before="190" w:line="218" w:lineRule="auto"/>
        <w:ind w:left="3451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-6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报</w:t>
      </w:r>
      <w:r>
        <w:rPr>
          <w:rFonts w:ascii="仿宋" w:hAnsi="仿宋" w:eastAsia="仿宋" w:cs="仿宋"/>
          <w:spacing w:val="-3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名表回执</w:t>
      </w:r>
    </w:p>
    <w:p>
      <w:pPr>
        <w:spacing w:line="41" w:lineRule="auto"/>
        <w:rPr>
          <w:rFonts w:ascii="Arial"/>
          <w:sz w:val="2"/>
        </w:rPr>
      </w:pPr>
    </w:p>
    <w:tbl>
      <w:tblPr>
        <w:tblStyle w:val="7"/>
        <w:tblW w:w="84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91"/>
        <w:gridCol w:w="991"/>
        <w:gridCol w:w="1135"/>
        <w:gridCol w:w="849"/>
        <w:gridCol w:w="1459"/>
        <w:gridCol w:w="1260"/>
        <w:gridCol w:w="10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8" w:hRule="atLeast"/>
        </w:trPr>
        <w:tc>
          <w:tcPr>
            <w:tcW w:w="715" w:type="dxa"/>
            <w:textDirection w:val="tbRlV"/>
            <w:vAlign w:val="top"/>
          </w:tcPr>
          <w:p>
            <w:pPr>
              <w:spacing w:before="236" w:line="202" w:lineRule="auto"/>
              <w:ind w:left="3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6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</w:t>
            </w:r>
            <w:r>
              <w:rPr>
                <w:rFonts w:ascii="仿宋" w:hAnsi="仿宋" w:eastAsia="仿宋" w:cs="仿宋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号</w:t>
            </w:r>
          </w:p>
        </w:tc>
        <w:tc>
          <w:tcPr>
            <w:tcW w:w="991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spacing w:before="78" w:line="217" w:lineRule="auto"/>
              <w:ind w:left="26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位</w:t>
            </w:r>
          </w:p>
        </w:tc>
        <w:tc>
          <w:tcPr>
            <w:tcW w:w="991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26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姓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名</w:t>
            </w:r>
          </w:p>
        </w:tc>
        <w:tc>
          <w:tcPr>
            <w:tcW w:w="1135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spacing w:before="78" w:line="216" w:lineRule="auto"/>
              <w:ind w:left="33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性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别</w:t>
            </w:r>
          </w:p>
        </w:tc>
        <w:tc>
          <w:tcPr>
            <w:tcW w:w="849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78"/>
              <w:ind w:left="19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任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</w:t>
            </w:r>
          </w:p>
          <w:p>
            <w:pPr>
              <w:spacing w:line="218" w:lineRule="auto"/>
              <w:ind w:left="20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学科</w:t>
            </w:r>
          </w:p>
        </w:tc>
        <w:tc>
          <w:tcPr>
            <w:tcW w:w="1459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78"/>
              <w:ind w:left="28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身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份证</w:t>
            </w:r>
          </w:p>
          <w:p>
            <w:pPr>
              <w:spacing w:line="219" w:lineRule="auto"/>
              <w:ind w:left="41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号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码</w:t>
            </w:r>
          </w:p>
        </w:tc>
        <w:tc>
          <w:tcPr>
            <w:tcW w:w="1260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spacing w:before="78" w:line="218" w:lineRule="auto"/>
              <w:ind w:left="17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手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机号码</w:t>
            </w:r>
          </w:p>
        </w:tc>
        <w:tc>
          <w:tcPr>
            <w:tcW w:w="1020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78"/>
              <w:ind w:left="2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是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否</w:t>
            </w:r>
          </w:p>
          <w:p>
            <w:pPr>
              <w:spacing w:line="217" w:lineRule="auto"/>
              <w:ind w:left="26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住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7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bidi w:val="0"/>
        <w:rPr>
          <w:rFonts w:hint="eastAsia" w:ascii="Arial" w:hAnsi="Arial" w:eastAsia="Arial" w:cs="Arial"/>
          <w:snapToGrid w:val="0"/>
          <w:color w:val="000000"/>
          <w:kern w:val="0"/>
          <w:sz w:val="21"/>
          <w:szCs w:val="21"/>
        </w:rPr>
      </w:pPr>
    </w:p>
    <w:p>
      <w:pPr>
        <w:tabs>
          <w:tab w:val="left" w:pos="549"/>
        </w:tabs>
        <w:bidi w:val="0"/>
        <w:jc w:val="left"/>
        <w:rPr>
          <w:rFonts w:hint="eastAsia" w:eastAsia="SimSun"/>
          <w:lang w:eastAsia="zh-CN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  <w:r>
        <w:rPr>
          <w:rFonts w:hint="eastAsia" w:eastAsia="SimSun"/>
          <w:lang w:eastAsia="zh-CN"/>
        </w:rPr>
        <w:tab/>
      </w:r>
    </w:p>
    <w:p>
      <w:pPr>
        <w:rPr>
          <w:rFonts w:ascii="Arial"/>
          <w:sz w:val="21"/>
        </w:rPr>
      </w:pPr>
    </w:p>
    <w:sectPr>
      <w:pgSz w:w="11907" w:h="16839"/>
      <w:pgMar w:top="1431" w:right="916" w:bottom="0" w:left="162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创艺简仿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5E43D7"/>
    <w:multiLevelType w:val="singleLevel"/>
    <w:tmpl w:val="FC5E43D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bordersDoNotSurroundHeader w:val="false"/>
  <w:bordersDoNotSurroundFooter w:val="false"/>
  <w:documentProtection w:enforcement="0"/>
  <w:displayHorizontalDrawingGridEvery w:val="1"/>
  <w:displayVerticalDrawingGridEvery w:val="1"/>
  <w:noPunctuationKerning w:val="true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zNhMWM3MjJjOGFhNjk3MTg4ZmQwMDFkMTYzYjU3NDYifQ=="/>
  </w:docVars>
  <w:rsids>
    <w:rsidRoot w:val="00000000"/>
    <w:rsid w:val="0243649D"/>
    <w:rsid w:val="092B0CC4"/>
    <w:rsid w:val="0AA31AE3"/>
    <w:rsid w:val="25D30562"/>
    <w:rsid w:val="31EB6C80"/>
    <w:rsid w:val="3B424FE0"/>
    <w:rsid w:val="3D5B6108"/>
    <w:rsid w:val="41700B79"/>
    <w:rsid w:val="41924F3D"/>
    <w:rsid w:val="430E4DE2"/>
    <w:rsid w:val="4800336C"/>
    <w:rsid w:val="514D0990"/>
    <w:rsid w:val="5FFF1561"/>
    <w:rsid w:val="62110D10"/>
    <w:rsid w:val="673B79EA"/>
    <w:rsid w:val="7F3E0E6E"/>
    <w:rsid w:val="AFEF8103"/>
    <w:rsid w:val="BF7FB066"/>
    <w:rsid w:val="BFFFF901"/>
    <w:rsid w:val="EFF7C4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line="520" w:lineRule="exact"/>
      <w:ind w:left="570"/>
    </w:pPr>
    <w:rPr>
      <w:rFonts w:ascii="方正仿宋简体" w:hAnsi="创艺简仿宋" w:eastAsia="方正仿宋简体"/>
      <w:sz w:val="24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2605</Words>
  <Characters>2767</Characters>
  <TotalTime>0</TotalTime>
  <ScaleCrop>false</ScaleCrop>
  <LinksUpToDate>false</LinksUpToDate>
  <CharactersWithSpaces>2825</CharactersWithSpaces>
  <Application>WPS Office_11.8.2.9864_F1E327BC-269C-435d-A152-05C5408002CA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2022-05-20T09:37:00Z</dcterms:created>
  <dc:creator>user</dc:creator>
  <cp:lastModifiedBy>sugou</cp:lastModifiedBy>
  <dcterms:modified xsi:type="dcterms:W3CDTF">2022-06-28T15:51:01Z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2022-06-16T14:48:51Z</vt:filetime>
  </property>
  <property fmtid="{D5CDD505-2E9C-101B-9397-08002B2CF9AE}" pid="4" name="KSOProductBuildVer">
    <vt:lpwstr>2052-11.8.2.9864</vt:lpwstr>
  </property>
  <property fmtid="{D5CDD505-2E9C-101B-9397-08002B2CF9AE}" pid="5" name="ICV">
    <vt:lpwstr>77D2F502933A47A1BC2915B506526D14</vt:lpwstr>
  </property>
</Properties>
</file>